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420" w:rsidRPr="009E36FB" w:rsidRDefault="009E36FB" w:rsidP="009E36FB">
      <w:pPr>
        <w:spacing w:line="276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9E36FB">
        <w:rPr>
          <w:rFonts w:ascii="Arial" w:hAnsi="Arial" w:cs="Arial"/>
          <w:b/>
          <w:sz w:val="22"/>
          <w:szCs w:val="22"/>
        </w:rPr>
        <w:t xml:space="preserve">Wyniki </w:t>
      </w:r>
      <w:r w:rsidR="008C2F9B">
        <w:rPr>
          <w:rFonts w:ascii="Arial" w:hAnsi="Arial" w:cs="Arial"/>
          <w:b/>
          <w:sz w:val="22"/>
          <w:szCs w:val="22"/>
        </w:rPr>
        <w:t xml:space="preserve">weryfikacji </w:t>
      </w:r>
      <w:r w:rsidRPr="009E36FB">
        <w:rPr>
          <w:rFonts w:ascii="Arial" w:hAnsi="Arial" w:cs="Arial"/>
          <w:b/>
          <w:sz w:val="22"/>
          <w:szCs w:val="22"/>
        </w:rPr>
        <w:t>formalnej ofert</w:t>
      </w:r>
      <w:r w:rsidR="00EF4E94" w:rsidRPr="009E36FB">
        <w:rPr>
          <w:rFonts w:ascii="Arial" w:hAnsi="Arial" w:cs="Arial"/>
          <w:b/>
          <w:sz w:val="22"/>
          <w:szCs w:val="22"/>
        </w:rPr>
        <w:t xml:space="preserve"> złożonych w </w:t>
      </w:r>
      <w:r w:rsidRPr="009E36FB">
        <w:rPr>
          <w:rFonts w:ascii="Arial" w:hAnsi="Arial" w:cs="Arial"/>
          <w:b/>
          <w:sz w:val="22"/>
          <w:szCs w:val="22"/>
        </w:rPr>
        <w:t xml:space="preserve">ramach </w:t>
      </w:r>
      <w:r w:rsidR="00EF4E94" w:rsidRPr="009E36FB">
        <w:rPr>
          <w:rFonts w:ascii="Arial" w:hAnsi="Arial" w:cs="Arial"/>
          <w:b/>
          <w:sz w:val="22"/>
          <w:szCs w:val="22"/>
        </w:rPr>
        <w:t>otwart</w:t>
      </w:r>
      <w:r w:rsidRPr="009E36FB">
        <w:rPr>
          <w:rFonts w:ascii="Arial" w:hAnsi="Arial" w:cs="Arial"/>
          <w:b/>
          <w:sz w:val="22"/>
          <w:szCs w:val="22"/>
        </w:rPr>
        <w:t xml:space="preserve">ego </w:t>
      </w:r>
      <w:r w:rsidR="00EF4E94" w:rsidRPr="009E36FB">
        <w:rPr>
          <w:rFonts w:ascii="Arial" w:hAnsi="Arial" w:cs="Arial"/>
          <w:b/>
          <w:sz w:val="22"/>
          <w:szCs w:val="22"/>
        </w:rPr>
        <w:t>konkurs</w:t>
      </w:r>
      <w:r w:rsidRPr="009E36FB">
        <w:rPr>
          <w:rFonts w:ascii="Arial" w:hAnsi="Arial" w:cs="Arial"/>
          <w:b/>
          <w:sz w:val="22"/>
          <w:szCs w:val="22"/>
        </w:rPr>
        <w:t>u</w:t>
      </w:r>
      <w:r w:rsidR="00EF4E94" w:rsidRPr="009E36FB">
        <w:rPr>
          <w:rFonts w:ascii="Arial" w:hAnsi="Arial" w:cs="Arial"/>
          <w:b/>
          <w:sz w:val="22"/>
          <w:szCs w:val="22"/>
        </w:rPr>
        <w:t xml:space="preserve"> ofert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F4E94" w:rsidRPr="009E36FB">
        <w:rPr>
          <w:rFonts w:ascii="Arial" w:hAnsi="Arial" w:cs="Arial"/>
          <w:b/>
          <w:sz w:val="22"/>
          <w:szCs w:val="22"/>
        </w:rPr>
        <w:t xml:space="preserve">na </w:t>
      </w:r>
      <w:r w:rsidR="001D7ED8" w:rsidRPr="001D7ED8">
        <w:rPr>
          <w:rStyle w:val="Pogrubienie"/>
          <w:rFonts w:ascii="Arial" w:hAnsi="Arial" w:cs="Arial"/>
          <w:bCs/>
          <w:sz w:val="22"/>
          <w:szCs w:val="22"/>
        </w:rPr>
        <w:t>realizację w latach 2023–2027 zadań publicznych Województwa Mazowieckiego w obszarze „Wspieranie rodziny i systemu pieczy zastępczej”, zadania pn.: „Zlecenie prowadzenia interwencyjnego ośrodka preadopcyjnego”</w:t>
      </w:r>
    </w:p>
    <w:p w:rsidR="009E36FB" w:rsidRPr="00EF4E94" w:rsidRDefault="009E36FB" w:rsidP="009E36FB">
      <w:pPr>
        <w:spacing w:line="276" w:lineRule="auto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4743" w:type="dxa"/>
        <w:tblInd w:w="-122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118"/>
        <w:gridCol w:w="4111"/>
        <w:gridCol w:w="1417"/>
        <w:gridCol w:w="2552"/>
        <w:gridCol w:w="2977"/>
      </w:tblGrid>
      <w:tr w:rsidR="00C83456" w:rsidTr="00BE028A">
        <w:tblPrEx>
          <w:tblCellMar>
            <w:left w:w="0" w:type="dxa"/>
            <w:right w:w="0" w:type="dxa"/>
          </w:tblCellMar>
        </w:tblPrEx>
        <w:trPr>
          <w:trHeight w:val="714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C83456" w:rsidRDefault="00C83456" w:rsidP="00EF4E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C83456" w:rsidRDefault="00C83456" w:rsidP="00EF4E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Nazwa oferenta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C83456" w:rsidRDefault="00C83456" w:rsidP="00EF4E94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Tytuł oferty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C83456" w:rsidRDefault="00C83456" w:rsidP="008C2F9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Wynik</w:t>
            </w:r>
            <w:r w:rsidR="008C2F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weryfikacji </w:t>
            </w:r>
            <w:r w:rsidR="00240A3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formalnej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C83456" w:rsidRDefault="00C83456" w:rsidP="00240A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Rodzaj</w:t>
            </w:r>
            <w:r w:rsidR="00240A3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błędu</w:t>
            </w:r>
            <w:r w:rsidR="00240A3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formalnego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C83456" w:rsidRDefault="00C83456" w:rsidP="00240A3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Informacja</w:t>
            </w:r>
            <w:r w:rsidR="00240A3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o sposobie postępowania</w:t>
            </w:r>
            <w:r w:rsidR="00240A3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w przypadku wystąpienia</w:t>
            </w:r>
            <w:r w:rsidR="00240A31">
              <w:rPr>
                <w:rFonts w:ascii="Arial" w:hAnsi="Arial" w:cs="Arial"/>
                <w:b/>
                <w:bCs/>
                <w:sz w:val="22"/>
                <w:szCs w:val="22"/>
              </w:rPr>
              <w:br/>
            </w:r>
            <w:r w:rsidRPr="00C83456">
              <w:rPr>
                <w:rFonts w:ascii="Arial" w:hAnsi="Arial" w:cs="Arial"/>
                <w:b/>
                <w:bCs/>
                <w:sz w:val="22"/>
                <w:szCs w:val="22"/>
              </w:rPr>
              <w:t>błędu formalnego</w:t>
            </w:r>
          </w:p>
        </w:tc>
      </w:tr>
      <w:tr w:rsidR="00C83456" w:rsidTr="00BE028A">
        <w:tblPrEx>
          <w:tblCellMar>
            <w:left w:w="0" w:type="dxa"/>
            <w:right w:w="0" w:type="dxa"/>
          </w:tblCellMar>
        </w:tblPrEx>
        <w:trPr>
          <w:trHeight w:val="1114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AE0E10" w:rsidRDefault="00C83456" w:rsidP="00AE0E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E10">
              <w:rPr>
                <w:rFonts w:ascii="Arial" w:hAnsi="Arial" w:cs="Arial"/>
                <w:sz w:val="22"/>
                <w:szCs w:val="22"/>
              </w:rPr>
              <w:t>1</w:t>
            </w:r>
            <w:r w:rsidR="00221B13" w:rsidRPr="00AE0E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AE0E10" w:rsidRDefault="00C83456" w:rsidP="00AE0E10">
            <w:pPr>
              <w:rPr>
                <w:rFonts w:ascii="Arial" w:hAnsi="Arial" w:cs="Arial"/>
                <w:sz w:val="22"/>
                <w:szCs w:val="22"/>
              </w:rPr>
            </w:pPr>
            <w:r w:rsidRPr="00AE0E10">
              <w:rPr>
                <w:rFonts w:ascii="Arial" w:hAnsi="Arial" w:cs="Arial"/>
                <w:sz w:val="22"/>
                <w:szCs w:val="22"/>
              </w:rPr>
              <w:t>Fundacja Rodzin Adopcyjnych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AE0E10" w:rsidRDefault="00C83456" w:rsidP="00AE0E10">
            <w:pPr>
              <w:rPr>
                <w:rFonts w:ascii="Arial" w:hAnsi="Arial" w:cs="Arial"/>
                <w:sz w:val="22"/>
                <w:szCs w:val="22"/>
              </w:rPr>
            </w:pPr>
            <w:r w:rsidRPr="00AE0E10">
              <w:rPr>
                <w:rFonts w:ascii="Arial" w:hAnsi="Arial" w:cs="Arial"/>
                <w:bCs/>
                <w:sz w:val="22"/>
                <w:szCs w:val="22"/>
              </w:rPr>
              <w:t>Zlecenie prowadzenia interwencyjnego ośrodka preadopcyjnego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AE0E10" w:rsidRDefault="00C83456" w:rsidP="00AE0E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0E10">
              <w:rPr>
                <w:rFonts w:ascii="Arial" w:hAnsi="Arial" w:cs="Arial"/>
                <w:bCs/>
                <w:sz w:val="22"/>
                <w:szCs w:val="22"/>
              </w:rPr>
              <w:t>Pozytywna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AE0E10" w:rsidRDefault="00C83456" w:rsidP="00AE0E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0E10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AE0E10" w:rsidRDefault="00C83456" w:rsidP="00AE0E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0E10">
              <w:rPr>
                <w:rFonts w:ascii="Arial" w:hAnsi="Arial" w:cs="Arial"/>
                <w:bCs/>
                <w:sz w:val="22"/>
                <w:szCs w:val="22"/>
              </w:rPr>
              <w:t>Nie dotyczy</w:t>
            </w:r>
          </w:p>
        </w:tc>
      </w:tr>
      <w:tr w:rsidR="00C83456" w:rsidTr="00BE028A">
        <w:tblPrEx>
          <w:tblCellMar>
            <w:left w:w="0" w:type="dxa"/>
            <w:right w:w="0" w:type="dxa"/>
          </w:tblCellMar>
        </w:tblPrEx>
        <w:trPr>
          <w:trHeight w:val="1137"/>
        </w:trPr>
        <w:tc>
          <w:tcPr>
            <w:tcW w:w="5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AE0E10" w:rsidRDefault="00C83456" w:rsidP="00AE0E1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0E10">
              <w:rPr>
                <w:rFonts w:ascii="Arial" w:hAnsi="Arial" w:cs="Arial"/>
                <w:sz w:val="22"/>
                <w:szCs w:val="22"/>
              </w:rPr>
              <w:t>2</w:t>
            </w:r>
            <w:r w:rsidR="00221B13" w:rsidRPr="00AE0E1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AE0E10" w:rsidRDefault="00C83456" w:rsidP="00AE0E10">
            <w:pPr>
              <w:rPr>
                <w:rFonts w:ascii="Arial" w:hAnsi="Arial" w:cs="Arial"/>
                <w:sz w:val="22"/>
                <w:szCs w:val="22"/>
              </w:rPr>
            </w:pPr>
            <w:r w:rsidRPr="00AE0E10">
              <w:rPr>
                <w:rFonts w:ascii="Arial" w:hAnsi="Arial" w:cs="Arial"/>
                <w:sz w:val="22"/>
                <w:szCs w:val="22"/>
              </w:rPr>
              <w:t>Fundacja Instytut Białowieski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C83456" w:rsidRPr="00AE0E10" w:rsidRDefault="00C83456" w:rsidP="00AE0E10">
            <w:pPr>
              <w:rPr>
                <w:rFonts w:ascii="Arial" w:hAnsi="Arial" w:cs="Arial"/>
                <w:sz w:val="22"/>
                <w:szCs w:val="22"/>
              </w:rPr>
            </w:pPr>
            <w:r w:rsidRPr="00AE0E10">
              <w:rPr>
                <w:rFonts w:ascii="Arial" w:hAnsi="Arial" w:cs="Arial"/>
                <w:bCs/>
                <w:sz w:val="22"/>
                <w:szCs w:val="22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AE0E10" w:rsidRDefault="005A1C2D" w:rsidP="00AE0E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0E10">
              <w:rPr>
                <w:rFonts w:ascii="Arial" w:hAnsi="Arial" w:cs="Arial"/>
                <w:bCs/>
                <w:sz w:val="22"/>
                <w:szCs w:val="22"/>
              </w:rPr>
              <w:t>Negatywna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AE0E10" w:rsidRDefault="005A1C2D" w:rsidP="00AE0E10">
            <w:pPr>
              <w:pStyle w:val="NormalnyWeb"/>
              <w:spacing w:before="0" w:beforeAutospacing="0" w:after="0" w:afterAutospacing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0E10">
              <w:rPr>
                <w:rFonts w:ascii="Arial" w:hAnsi="Arial" w:cs="Arial"/>
                <w:sz w:val="22"/>
                <w:szCs w:val="22"/>
              </w:rPr>
              <w:t>Forma złożenia oferty</w:t>
            </w:r>
            <w:r w:rsidR="0093282D" w:rsidRPr="00AE0E10">
              <w:rPr>
                <w:rFonts w:ascii="Arial" w:hAnsi="Arial" w:cs="Arial"/>
                <w:sz w:val="22"/>
                <w:szCs w:val="22"/>
              </w:rPr>
              <w:br/>
            </w:r>
            <w:r w:rsidRPr="00AE0E10">
              <w:rPr>
                <w:rFonts w:ascii="Arial" w:hAnsi="Arial" w:cs="Arial"/>
                <w:sz w:val="22"/>
                <w:szCs w:val="22"/>
              </w:rPr>
              <w:t>jest niezgodna z formą</w:t>
            </w:r>
            <w:r w:rsidR="0093282D" w:rsidRPr="00AE0E10">
              <w:rPr>
                <w:rFonts w:ascii="Arial" w:hAnsi="Arial" w:cs="Arial"/>
                <w:sz w:val="22"/>
                <w:szCs w:val="22"/>
              </w:rPr>
              <w:br/>
            </w:r>
            <w:r w:rsidRPr="00AE0E10">
              <w:rPr>
                <w:rFonts w:ascii="Arial" w:hAnsi="Arial" w:cs="Arial"/>
                <w:sz w:val="22"/>
                <w:szCs w:val="22"/>
              </w:rPr>
              <w:t>określoną</w:t>
            </w:r>
            <w:r w:rsidR="0093282D" w:rsidRPr="00AE0E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0E10">
              <w:rPr>
                <w:rFonts w:ascii="Arial" w:hAnsi="Arial" w:cs="Arial"/>
                <w:sz w:val="22"/>
                <w:szCs w:val="22"/>
              </w:rPr>
              <w:t>w ogłoszeniu</w:t>
            </w:r>
            <w:r w:rsidR="0093282D" w:rsidRPr="00AE0E10">
              <w:rPr>
                <w:rFonts w:ascii="Arial" w:hAnsi="Arial" w:cs="Arial"/>
                <w:sz w:val="22"/>
                <w:szCs w:val="22"/>
              </w:rPr>
              <w:br/>
            </w:r>
            <w:r w:rsidRPr="00AE0E10">
              <w:rPr>
                <w:rFonts w:ascii="Arial" w:hAnsi="Arial" w:cs="Arial"/>
                <w:sz w:val="22"/>
                <w:szCs w:val="22"/>
              </w:rPr>
              <w:t>konkursowym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C83456" w:rsidRPr="00AE0E10" w:rsidRDefault="005A1C2D" w:rsidP="00AE0E1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E0E10">
              <w:rPr>
                <w:rFonts w:ascii="Arial" w:hAnsi="Arial" w:cs="Arial"/>
                <w:sz w:val="22"/>
                <w:szCs w:val="22"/>
              </w:rPr>
              <w:t>Brak możliwości odwołania</w:t>
            </w:r>
          </w:p>
        </w:tc>
      </w:tr>
    </w:tbl>
    <w:p w:rsidR="00E75420" w:rsidRDefault="00E75420" w:rsidP="002D0B15">
      <w:pPr>
        <w:rPr>
          <w:rFonts w:ascii="Arial" w:hAnsi="Arial" w:cs="Arial"/>
          <w:sz w:val="22"/>
          <w:szCs w:val="22"/>
        </w:rPr>
      </w:pPr>
      <w:r w:rsidRPr="002D0B15">
        <w:rPr>
          <w:rFonts w:ascii="Arial" w:hAnsi="Arial" w:cs="Arial"/>
          <w:sz w:val="22"/>
          <w:szCs w:val="22"/>
        </w:rPr>
        <w:t> </w:t>
      </w:r>
    </w:p>
    <w:p w:rsidR="002D0B15" w:rsidRPr="002D0B15" w:rsidRDefault="002D0B15" w:rsidP="002D0B15">
      <w:pPr>
        <w:rPr>
          <w:rFonts w:ascii="Arial" w:hAnsi="Arial" w:cs="Arial"/>
          <w:sz w:val="22"/>
          <w:szCs w:val="22"/>
        </w:rPr>
      </w:pPr>
    </w:p>
    <w:p w:rsidR="00CC4EC3" w:rsidRPr="00D57453" w:rsidRDefault="00CC4EC3" w:rsidP="002D0B15">
      <w:pPr>
        <w:spacing w:after="120" w:line="276" w:lineRule="auto"/>
        <w:ind w:left="-142" w:right="-28"/>
        <w:rPr>
          <w:rFonts w:ascii="Arial" w:eastAsia="Times New Roman" w:hAnsi="Arial" w:cs="Arial"/>
          <w:kern w:val="1"/>
          <w:sz w:val="22"/>
          <w:szCs w:val="22"/>
        </w:rPr>
      </w:pPr>
      <w:r w:rsidRPr="00D57453">
        <w:rPr>
          <w:rFonts w:ascii="Arial" w:eastAsia="Times New Roman" w:hAnsi="Arial" w:cs="Arial"/>
          <w:kern w:val="1"/>
          <w:sz w:val="22"/>
          <w:szCs w:val="22"/>
        </w:rPr>
        <w:t>Oferent, którego oferta nie spełnia wymogów formalnych, ma możliwość, w ciągu 7 dni kalendarzowych następujących po dniu opublikowania wyników oceny formalnej ofert, złożenia zastrzeżenia do negatywnego wyniku oceny formalnej.</w:t>
      </w:r>
    </w:p>
    <w:p w:rsidR="00CC4EC3" w:rsidRPr="00D57453" w:rsidRDefault="00CC4EC3" w:rsidP="002D0B15">
      <w:pPr>
        <w:shd w:val="clear" w:color="auto" w:fill="FFFFFF"/>
        <w:tabs>
          <w:tab w:val="left" w:pos="360"/>
        </w:tabs>
        <w:suppressAutoHyphens/>
        <w:autoSpaceDE/>
        <w:autoSpaceDN/>
        <w:adjustRightInd/>
        <w:spacing w:line="276" w:lineRule="auto"/>
        <w:ind w:left="-142" w:right="-31"/>
        <w:rPr>
          <w:rFonts w:ascii="Arial" w:eastAsia="Times New Roman" w:hAnsi="Arial" w:cs="Arial"/>
          <w:kern w:val="1"/>
          <w:sz w:val="22"/>
          <w:szCs w:val="22"/>
        </w:rPr>
      </w:pPr>
      <w:r w:rsidRPr="00D57453">
        <w:rPr>
          <w:rFonts w:ascii="Arial" w:eastAsia="Times New Roman" w:hAnsi="Arial" w:cs="Arial"/>
          <w:kern w:val="1"/>
          <w:sz w:val="22"/>
          <w:szCs w:val="22"/>
        </w:rPr>
        <w:t>Zastrzeżenie do negatywnego wyniku oceny formalnej należy złożyć w jeden z wymienionych niżej sposobów:</w:t>
      </w:r>
    </w:p>
    <w:p w:rsidR="00CC4EC3" w:rsidRPr="00D57453" w:rsidRDefault="00CC4EC3" w:rsidP="002D0B15">
      <w:pPr>
        <w:numPr>
          <w:ilvl w:val="1"/>
          <w:numId w:val="1"/>
        </w:numPr>
        <w:shd w:val="clear" w:color="auto" w:fill="FFFFFF"/>
        <w:tabs>
          <w:tab w:val="clear" w:pos="1080"/>
          <w:tab w:val="left" w:pos="142"/>
        </w:tabs>
        <w:suppressAutoHyphens/>
        <w:autoSpaceDE/>
        <w:autoSpaceDN/>
        <w:adjustRightInd/>
        <w:spacing w:line="276" w:lineRule="auto"/>
        <w:ind w:left="142" w:right="-31" w:hanging="284"/>
        <w:rPr>
          <w:rFonts w:ascii="Arial" w:eastAsia="Times New Roman" w:hAnsi="Arial" w:cs="Arial"/>
          <w:kern w:val="1"/>
          <w:sz w:val="22"/>
          <w:szCs w:val="22"/>
        </w:rPr>
      </w:pPr>
      <w:r w:rsidRPr="00D57453">
        <w:rPr>
          <w:rFonts w:ascii="Arial" w:hAnsi="Arial" w:cs="Arial"/>
          <w:sz w:val="22"/>
          <w:szCs w:val="22"/>
        </w:rPr>
        <w:t>o</w:t>
      </w:r>
      <w:r w:rsidRPr="00D57453">
        <w:rPr>
          <w:rFonts w:ascii="Arial" w:hAnsi="Arial" w:cs="Arial"/>
          <w:iCs/>
          <w:sz w:val="22"/>
          <w:szCs w:val="22"/>
        </w:rPr>
        <w:t>sobiście w godzinach: 8.00–16.00 w kancelarii Mazowieckiego Centrum Polityki Społecznej, ul. Grzybowska 80/82, 00-844 Warszawa, I piętro,</w:t>
      </w:r>
      <w:r w:rsidR="00D57453">
        <w:rPr>
          <w:rFonts w:ascii="Arial" w:hAnsi="Arial" w:cs="Arial"/>
          <w:iCs/>
          <w:sz w:val="22"/>
          <w:szCs w:val="22"/>
        </w:rPr>
        <w:br/>
      </w:r>
      <w:r w:rsidRPr="00D57453">
        <w:rPr>
          <w:rFonts w:ascii="Arial" w:hAnsi="Arial" w:cs="Arial"/>
          <w:iCs/>
          <w:sz w:val="22"/>
          <w:szCs w:val="22"/>
        </w:rPr>
        <w:t>pokój 125;</w:t>
      </w:r>
    </w:p>
    <w:p w:rsidR="00CC4EC3" w:rsidRPr="00D57453" w:rsidRDefault="00CC4EC3" w:rsidP="002D0B15">
      <w:pPr>
        <w:numPr>
          <w:ilvl w:val="1"/>
          <w:numId w:val="1"/>
        </w:numPr>
        <w:shd w:val="clear" w:color="auto" w:fill="FFFFFF"/>
        <w:tabs>
          <w:tab w:val="clear" w:pos="1080"/>
          <w:tab w:val="left" w:pos="142"/>
          <w:tab w:val="left" w:pos="360"/>
        </w:tabs>
        <w:suppressAutoHyphens/>
        <w:autoSpaceDE/>
        <w:autoSpaceDN/>
        <w:adjustRightInd/>
        <w:spacing w:line="276" w:lineRule="auto"/>
        <w:ind w:left="142" w:right="-31" w:hanging="284"/>
        <w:rPr>
          <w:rFonts w:ascii="Arial" w:eastAsia="Times New Roman" w:hAnsi="Arial" w:cs="Arial"/>
          <w:kern w:val="1"/>
          <w:sz w:val="22"/>
          <w:szCs w:val="22"/>
        </w:rPr>
      </w:pPr>
      <w:r w:rsidRPr="00D57453">
        <w:rPr>
          <w:rFonts w:ascii="Arial" w:hAnsi="Arial" w:cs="Arial"/>
          <w:sz w:val="22"/>
          <w:szCs w:val="22"/>
        </w:rPr>
        <w:t xml:space="preserve">za pośrednictwem poczty lub poczty kurierskiej na adres: </w:t>
      </w:r>
      <w:r w:rsidRPr="00D57453">
        <w:rPr>
          <w:rFonts w:ascii="Arial" w:hAnsi="Arial" w:cs="Arial"/>
          <w:iCs/>
          <w:sz w:val="22"/>
          <w:szCs w:val="22"/>
        </w:rPr>
        <w:t>Mazowieckie Centrum Polityki Społecznej,</w:t>
      </w:r>
      <w:r w:rsidRPr="00D57453">
        <w:rPr>
          <w:rFonts w:ascii="Arial" w:hAnsi="Arial" w:cs="Arial"/>
          <w:sz w:val="22"/>
          <w:szCs w:val="22"/>
        </w:rPr>
        <w:t xml:space="preserve"> ul. Grzybowska 80/82, 00-844 Warszawa –</w:t>
      </w:r>
      <w:r w:rsidR="00D57453">
        <w:rPr>
          <w:rFonts w:ascii="Arial" w:hAnsi="Arial" w:cs="Arial"/>
          <w:sz w:val="22"/>
          <w:szCs w:val="22"/>
        </w:rPr>
        <w:br/>
      </w:r>
      <w:r w:rsidRPr="00D57453">
        <w:rPr>
          <w:rFonts w:ascii="Arial" w:hAnsi="Arial" w:cs="Arial"/>
          <w:sz w:val="22"/>
          <w:szCs w:val="22"/>
        </w:rPr>
        <w:t>o zachowaniu terminu złożenia decyduje data wpływu do</w:t>
      </w:r>
      <w:r w:rsidRPr="00D57453">
        <w:rPr>
          <w:rFonts w:ascii="Arial" w:hAnsi="Arial" w:cs="Arial"/>
          <w:iCs/>
          <w:sz w:val="22"/>
          <w:szCs w:val="22"/>
        </w:rPr>
        <w:t xml:space="preserve"> Mazowieckiego Centrum Polityki Społecznej</w:t>
      </w:r>
      <w:r w:rsidRPr="00D57453">
        <w:rPr>
          <w:rFonts w:ascii="Arial" w:hAnsi="Arial" w:cs="Arial"/>
          <w:sz w:val="22"/>
          <w:szCs w:val="22"/>
        </w:rPr>
        <w:t>;</w:t>
      </w:r>
    </w:p>
    <w:p w:rsidR="00CC4EC3" w:rsidRPr="00D57453" w:rsidRDefault="00CC4EC3" w:rsidP="002D0B15">
      <w:pPr>
        <w:numPr>
          <w:ilvl w:val="1"/>
          <w:numId w:val="1"/>
        </w:numPr>
        <w:shd w:val="clear" w:color="auto" w:fill="FFFFFF"/>
        <w:tabs>
          <w:tab w:val="clear" w:pos="1080"/>
          <w:tab w:val="left" w:pos="142"/>
          <w:tab w:val="left" w:pos="360"/>
        </w:tabs>
        <w:suppressAutoHyphens/>
        <w:autoSpaceDE/>
        <w:autoSpaceDN/>
        <w:adjustRightInd/>
        <w:spacing w:line="276" w:lineRule="auto"/>
        <w:ind w:left="142" w:right="-314" w:hanging="284"/>
        <w:rPr>
          <w:rFonts w:ascii="Arial" w:hAnsi="Arial" w:cs="Arial"/>
          <w:sz w:val="22"/>
          <w:szCs w:val="22"/>
        </w:rPr>
      </w:pPr>
      <w:r w:rsidRPr="00D57453">
        <w:rPr>
          <w:rFonts w:ascii="Arial" w:hAnsi="Arial" w:cs="Arial"/>
          <w:sz w:val="22"/>
          <w:szCs w:val="22"/>
        </w:rPr>
        <w:t>za</w:t>
      </w:r>
      <w:r w:rsidRPr="00D57453">
        <w:rPr>
          <w:rFonts w:ascii="Arial" w:hAnsi="Arial" w:cs="Arial"/>
          <w:bCs/>
          <w:sz w:val="22"/>
          <w:szCs w:val="22"/>
        </w:rPr>
        <w:t xml:space="preserve"> pośrednictwem platformy ePUAP zgodnie z zasadami opisanymi na stronie</w:t>
      </w:r>
      <w:r w:rsidRPr="00D57453">
        <w:rPr>
          <w:rFonts w:ascii="Arial" w:hAnsi="Arial" w:cs="Arial"/>
          <w:b/>
          <w:bCs/>
          <w:sz w:val="22"/>
          <w:szCs w:val="22"/>
        </w:rPr>
        <w:t xml:space="preserve"> </w:t>
      </w:r>
      <w:hyperlink r:id="rId7" w:history="1">
        <w:r w:rsidR="00A937E4" w:rsidRPr="00A937E4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http://bip.mcps.com.pl/sposoby-przyjmowania-i-zalatwiania-spraw/epuap/</w:t>
        </w:r>
      </w:hyperlink>
      <w:r w:rsidRPr="00D57453">
        <w:rPr>
          <w:rStyle w:val="Hipercze"/>
          <w:rFonts w:ascii="Arial" w:hAnsi="Arial" w:cs="Arial"/>
          <w:color w:val="auto"/>
          <w:sz w:val="22"/>
          <w:szCs w:val="22"/>
          <w:u w:val="none"/>
        </w:rPr>
        <w:t>.</w:t>
      </w:r>
    </w:p>
    <w:sectPr w:rsidR="00CC4EC3" w:rsidRPr="00D57453" w:rsidSect="009E36FB">
      <w:footerReference w:type="even" r:id="rId8"/>
      <w:pgSz w:w="16838" w:h="11906" w:orient="landscape" w:code="9"/>
      <w:pgMar w:top="1134" w:right="1134" w:bottom="1134" w:left="1134" w:header="567" w:footer="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0D9" w:rsidRDefault="00DE00D9">
      <w:r>
        <w:separator/>
      </w:r>
    </w:p>
  </w:endnote>
  <w:endnote w:type="continuationSeparator" w:id="0">
    <w:p w:rsidR="00DE00D9" w:rsidRDefault="00D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456" w:rsidRDefault="00C83456">
    <w:pPr>
      <w:pStyle w:val="Stopka"/>
      <w:jc w:val="right"/>
    </w:pPr>
    <w:r w:rsidRPr="00EF4E94">
      <w:rPr>
        <w:lang w:val="en-US"/>
      </w:rPr>
      <w:t xml:space="preserve">Wygenerowano w </w:t>
    </w:r>
    <w:r w:rsidRPr="00EF4E94">
      <w:rPr>
        <w:b/>
        <w:bCs/>
        <w:lang w:val="en-US"/>
      </w:rPr>
      <w:t>Witkac.pl</w:t>
    </w:r>
    <w:r w:rsidRPr="00EF4E94">
      <w:rPr>
        <w:lang w:val="en-US"/>
      </w:rPr>
      <w:t xml:space="preserve">, Strona: </w:t>
    </w:r>
    <w:r w:rsidRPr="00EF4E94">
      <w:rPr>
        <w:lang w:val="en-US"/>
      </w:rPr>
      <w:fldChar w:fldCharType="begin"/>
    </w:r>
    <w:r w:rsidRPr="00EF4E94">
      <w:rPr>
        <w:lang w:val="en-US"/>
      </w:rPr>
      <w:instrText>PAGE</w:instrText>
    </w:r>
    <w:r w:rsidRPr="00EF4E94">
      <w:rPr>
        <w:lang w:val="en-US"/>
      </w:rPr>
      <w:fldChar w:fldCharType="separate"/>
    </w:r>
    <w:r w:rsidR="005A1C2D">
      <w:rPr>
        <w:noProof/>
        <w:lang w:val="en-US"/>
      </w:rPr>
      <w:t>2</w:t>
    </w:r>
    <w:r w:rsidRPr="00EF4E94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0D9" w:rsidRDefault="00DE00D9">
      <w:r>
        <w:separator/>
      </w:r>
    </w:p>
  </w:footnote>
  <w:footnote w:type="continuationSeparator" w:id="0">
    <w:p w:rsidR="00DE00D9" w:rsidRDefault="00D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2AA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06"/>
    <w:rsid w:val="000A2EAF"/>
    <w:rsid w:val="00190F06"/>
    <w:rsid w:val="001D22D7"/>
    <w:rsid w:val="001D7ED8"/>
    <w:rsid w:val="001E4D3B"/>
    <w:rsid w:val="00221B13"/>
    <w:rsid w:val="00240A31"/>
    <w:rsid w:val="002D0B15"/>
    <w:rsid w:val="00312A3B"/>
    <w:rsid w:val="0046061A"/>
    <w:rsid w:val="005106C2"/>
    <w:rsid w:val="005743B1"/>
    <w:rsid w:val="005A1C2D"/>
    <w:rsid w:val="008C2F9B"/>
    <w:rsid w:val="0093282D"/>
    <w:rsid w:val="009E36FB"/>
    <w:rsid w:val="00A937E4"/>
    <w:rsid w:val="00AE0E10"/>
    <w:rsid w:val="00B3446A"/>
    <w:rsid w:val="00B55811"/>
    <w:rsid w:val="00BE028A"/>
    <w:rsid w:val="00C14A5F"/>
    <w:rsid w:val="00C83456"/>
    <w:rsid w:val="00CC4EC3"/>
    <w:rsid w:val="00D57453"/>
    <w:rsid w:val="00D603DB"/>
    <w:rsid w:val="00D97B74"/>
    <w:rsid w:val="00DE00D9"/>
    <w:rsid w:val="00E75420"/>
    <w:rsid w:val="00EF4E94"/>
    <w:rsid w:val="00F23FAB"/>
    <w:rsid w:val="00F54321"/>
    <w:rsid w:val="00FA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F171B1B-4CE4-4347-9D57-C4AA5E116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0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26"/>
      <w:szCs w:val="26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</w:style>
  <w:style w:type="paragraph" w:customStyle="1" w:styleId="TextArea">
    <w:name w:val="TextArea"/>
    <w:basedOn w:val="FieldValue"/>
    <w:uiPriority w:val="99"/>
  </w:style>
  <w:style w:type="paragraph" w:styleId="NormalnyWeb">
    <w:name w:val="Normal (Web)"/>
    <w:basedOn w:val="Normalny"/>
    <w:uiPriority w:val="99"/>
    <w:unhideWhenUsed/>
    <w:rsid w:val="005A1C2D"/>
    <w:pP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D7ED8"/>
    <w:rPr>
      <w:b/>
    </w:rPr>
  </w:style>
  <w:style w:type="paragraph" w:styleId="Tekstdymka">
    <w:name w:val="Balloon Text"/>
    <w:basedOn w:val="Normalny"/>
    <w:link w:val="TekstdymkaZnak"/>
    <w:uiPriority w:val="99"/>
    <w:rsid w:val="005743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5743B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bip.mcps.com.pl/sposoby-przyjmowania-i-zalatwiania-spraw/epu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Borowa</dc:creator>
  <cp:keywords/>
  <dc:description/>
  <cp:lastModifiedBy>Beata Kaczynska</cp:lastModifiedBy>
  <cp:revision>2</cp:revision>
  <cp:lastPrinted>2022-11-29T09:44:00Z</cp:lastPrinted>
  <dcterms:created xsi:type="dcterms:W3CDTF">2022-11-29T11:15:00Z</dcterms:created>
  <dcterms:modified xsi:type="dcterms:W3CDTF">2022-11-29T11:15:00Z</dcterms:modified>
</cp:coreProperties>
</file>